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04B18" w14:textId="63B320B1" w:rsidR="00AE1433" w:rsidRPr="00A904FE" w:rsidRDefault="00C97D99" w:rsidP="00C97D99">
      <w:pPr>
        <w:jc w:val="center"/>
        <w:rPr>
          <w:rFonts w:ascii="Helvetica" w:hAnsi="Helvetica" w:cs="Helvetica"/>
          <w:sz w:val="28"/>
          <w:szCs w:val="28"/>
        </w:rPr>
      </w:pPr>
      <w:r w:rsidRPr="00A904FE">
        <w:rPr>
          <w:rFonts w:ascii="Helvetica" w:hAnsi="Helvetica" w:cs="Helvetica"/>
          <w:sz w:val="28"/>
          <w:szCs w:val="28"/>
        </w:rPr>
        <w:t>Online Holiday Fair Scavenger Hunt</w:t>
      </w:r>
    </w:p>
    <w:p w14:paraId="5BF04EEC" w14:textId="77777777" w:rsidR="00C97D99" w:rsidRPr="00A904FE" w:rsidRDefault="00C97D99">
      <w:pPr>
        <w:rPr>
          <w:rFonts w:ascii="Helvetica" w:hAnsi="Helvetica" w:cs="Helvetica"/>
          <w:sz w:val="24"/>
          <w:szCs w:val="24"/>
        </w:rPr>
      </w:pPr>
    </w:p>
    <w:p w14:paraId="69FA24C7" w14:textId="7543FFDF" w:rsidR="00C97D99" w:rsidRPr="00A904FE" w:rsidRDefault="00C97D99">
      <w:pPr>
        <w:rPr>
          <w:rFonts w:ascii="Helvetica" w:hAnsi="Helvetica" w:cs="Helvetica"/>
          <w:sz w:val="24"/>
          <w:szCs w:val="24"/>
        </w:rPr>
      </w:pPr>
      <w:r w:rsidRPr="00A904FE">
        <w:rPr>
          <w:rFonts w:ascii="Helvetica" w:hAnsi="Helvetica" w:cs="Helvetica"/>
          <w:sz w:val="24"/>
          <w:szCs w:val="24"/>
        </w:rPr>
        <w:t xml:space="preserve">Every year since 2004, Hancock has hosted a Holiday Fair to provide opportunities to </w:t>
      </w:r>
      <w:r w:rsidR="00A904FE">
        <w:rPr>
          <w:rFonts w:ascii="Helvetica" w:hAnsi="Helvetica" w:cs="Helvetica"/>
          <w:sz w:val="24"/>
          <w:szCs w:val="24"/>
        </w:rPr>
        <w:t xml:space="preserve">learn about our mission partners and to </w:t>
      </w:r>
      <w:r w:rsidRPr="00A904FE">
        <w:rPr>
          <w:rFonts w:ascii="Helvetica" w:hAnsi="Helvetica" w:cs="Helvetica"/>
          <w:sz w:val="24"/>
          <w:szCs w:val="24"/>
        </w:rPr>
        <w:t>make gifts in honor of those you love while helping people in need.</w:t>
      </w:r>
      <w:r w:rsidR="00AA1864">
        <w:rPr>
          <w:rFonts w:ascii="Helvetica" w:hAnsi="Helvetica" w:cs="Helvetica"/>
          <w:sz w:val="24"/>
          <w:szCs w:val="24"/>
        </w:rPr>
        <w:t xml:space="preserve"> Sadly we couldn’t hold the fair in person last year, but t</w:t>
      </w:r>
      <w:r w:rsidRPr="00A904FE">
        <w:rPr>
          <w:rFonts w:ascii="Helvetica" w:hAnsi="Helvetica" w:cs="Helvetica"/>
          <w:sz w:val="24"/>
          <w:szCs w:val="24"/>
        </w:rPr>
        <w:t xml:space="preserve">hankfully this year we’re back </w:t>
      </w:r>
      <w:r w:rsidR="008D336C">
        <w:rPr>
          <w:rFonts w:ascii="Helvetica" w:hAnsi="Helvetica" w:cs="Helvetica"/>
          <w:sz w:val="24"/>
          <w:szCs w:val="24"/>
        </w:rPr>
        <w:t>live</w:t>
      </w:r>
      <w:r w:rsidRPr="00A904FE">
        <w:rPr>
          <w:rFonts w:ascii="Helvetica" w:hAnsi="Helvetica" w:cs="Helvetica"/>
          <w:sz w:val="24"/>
          <w:szCs w:val="24"/>
        </w:rPr>
        <w:t xml:space="preserve"> following the Manger Sunday service</w:t>
      </w:r>
      <w:r w:rsidR="00A61B19">
        <w:rPr>
          <w:rFonts w:ascii="Helvetica" w:hAnsi="Helvetica" w:cs="Helvetica"/>
          <w:sz w:val="24"/>
          <w:szCs w:val="24"/>
        </w:rPr>
        <w:t xml:space="preserve"> on December 5th</w:t>
      </w:r>
      <w:r w:rsidRPr="00A904FE">
        <w:rPr>
          <w:rFonts w:ascii="Helvetica" w:hAnsi="Helvetica" w:cs="Helvetica"/>
          <w:sz w:val="24"/>
          <w:szCs w:val="24"/>
        </w:rPr>
        <w:t>.</w:t>
      </w:r>
    </w:p>
    <w:p w14:paraId="39A37B5A" w14:textId="77777777" w:rsidR="00C97D99" w:rsidRPr="00A904FE" w:rsidRDefault="00C97D99">
      <w:pPr>
        <w:rPr>
          <w:rFonts w:ascii="Helvetica" w:hAnsi="Helvetica" w:cs="Helvetica"/>
          <w:sz w:val="24"/>
          <w:szCs w:val="24"/>
        </w:rPr>
      </w:pPr>
    </w:p>
    <w:p w14:paraId="109581AD" w14:textId="3BCD6A8C" w:rsidR="00C97D99" w:rsidRPr="00A904FE" w:rsidRDefault="00C97D99">
      <w:pPr>
        <w:rPr>
          <w:rFonts w:ascii="Helvetica" w:hAnsi="Helvetica" w:cs="Helvetica"/>
          <w:sz w:val="24"/>
          <w:szCs w:val="24"/>
        </w:rPr>
      </w:pPr>
      <w:r w:rsidRPr="00A904FE">
        <w:rPr>
          <w:rFonts w:ascii="Helvetica" w:hAnsi="Helvetica" w:cs="Helvetica"/>
          <w:sz w:val="24"/>
          <w:szCs w:val="24"/>
        </w:rPr>
        <w:t>If you</w:t>
      </w:r>
      <w:r w:rsidR="00A904FE">
        <w:rPr>
          <w:rFonts w:ascii="Helvetica" w:hAnsi="Helvetica" w:cs="Helvetica"/>
          <w:sz w:val="24"/>
          <w:szCs w:val="24"/>
        </w:rPr>
        <w:t xml:space="preserve">’re unable to </w:t>
      </w:r>
      <w:r w:rsidRPr="00A904FE">
        <w:rPr>
          <w:rFonts w:ascii="Helvetica" w:hAnsi="Helvetica" w:cs="Helvetica"/>
          <w:sz w:val="24"/>
          <w:szCs w:val="24"/>
        </w:rPr>
        <w:t xml:space="preserve">attend the Holiday Fair, or even if you </w:t>
      </w:r>
      <w:r w:rsidR="00A904FE">
        <w:rPr>
          <w:rFonts w:ascii="Helvetica" w:hAnsi="Helvetica" w:cs="Helvetica"/>
          <w:sz w:val="24"/>
          <w:szCs w:val="24"/>
        </w:rPr>
        <w:t xml:space="preserve">do </w:t>
      </w:r>
      <w:r w:rsidR="00AA1864">
        <w:rPr>
          <w:rFonts w:ascii="Helvetica" w:hAnsi="Helvetica" w:cs="Helvetica"/>
          <w:sz w:val="24"/>
          <w:szCs w:val="24"/>
        </w:rPr>
        <w:t xml:space="preserve">attend </w:t>
      </w:r>
      <w:r w:rsidR="00A904FE">
        <w:rPr>
          <w:rFonts w:ascii="Helvetica" w:hAnsi="Helvetica" w:cs="Helvetica"/>
          <w:sz w:val="24"/>
          <w:szCs w:val="24"/>
        </w:rPr>
        <w:t xml:space="preserve">but </w:t>
      </w:r>
      <w:r w:rsidR="00B52F2E">
        <w:rPr>
          <w:rFonts w:ascii="Helvetica" w:hAnsi="Helvetica" w:cs="Helvetica"/>
          <w:sz w:val="24"/>
          <w:szCs w:val="24"/>
        </w:rPr>
        <w:t xml:space="preserve">want a little more fun, </w:t>
      </w:r>
      <w:r w:rsidRPr="00A904FE">
        <w:rPr>
          <w:rFonts w:ascii="Helvetica" w:hAnsi="Helvetica" w:cs="Helvetica"/>
          <w:sz w:val="24"/>
          <w:szCs w:val="24"/>
        </w:rPr>
        <w:t xml:space="preserve">we’ve created this </w:t>
      </w:r>
      <w:r w:rsidR="00CF6FBB">
        <w:rPr>
          <w:rFonts w:ascii="Helvetica" w:hAnsi="Helvetica" w:cs="Helvetica"/>
          <w:sz w:val="24"/>
          <w:szCs w:val="24"/>
        </w:rPr>
        <w:t xml:space="preserve">online </w:t>
      </w:r>
      <w:r w:rsidRPr="00A904FE">
        <w:rPr>
          <w:rFonts w:ascii="Helvetica" w:hAnsi="Helvetica" w:cs="Helvetica"/>
          <w:sz w:val="24"/>
          <w:szCs w:val="24"/>
        </w:rPr>
        <w:t>“scavenger hunt” that will introduce you to some of our participating mission partners and provide a</w:t>
      </w:r>
      <w:r w:rsidR="005B74ED">
        <w:rPr>
          <w:rFonts w:ascii="Helvetica" w:hAnsi="Helvetica" w:cs="Helvetica"/>
          <w:sz w:val="24"/>
          <w:szCs w:val="24"/>
        </w:rPr>
        <w:t>n enjoyable</w:t>
      </w:r>
      <w:r w:rsidRPr="00A904FE">
        <w:rPr>
          <w:rFonts w:ascii="Helvetica" w:hAnsi="Helvetica" w:cs="Helvetica"/>
          <w:sz w:val="24"/>
          <w:szCs w:val="24"/>
        </w:rPr>
        <w:t xml:space="preserve"> activity for the entire family.</w:t>
      </w:r>
    </w:p>
    <w:p w14:paraId="740BACCE" w14:textId="464F31F0" w:rsidR="00C97D99" w:rsidRPr="00A904FE" w:rsidRDefault="00C97D99">
      <w:pPr>
        <w:rPr>
          <w:rFonts w:ascii="Helvetica" w:hAnsi="Helvetica" w:cs="Helvetica"/>
          <w:sz w:val="24"/>
          <w:szCs w:val="24"/>
        </w:rPr>
      </w:pPr>
    </w:p>
    <w:p w14:paraId="0BE9FAEB" w14:textId="7DAD14F3" w:rsidR="00637866" w:rsidRDefault="00EC30FE">
      <w:pPr>
        <w:rPr>
          <w:rFonts w:ascii="Helvetica" w:hAnsi="Helvetica" w:cs="Helvetica"/>
          <w:sz w:val="24"/>
          <w:szCs w:val="24"/>
        </w:rPr>
      </w:pPr>
      <w:r w:rsidRPr="005B74ED">
        <w:rPr>
          <w:rFonts w:ascii="Helvetica" w:hAnsi="Helvetica" w:cs="Helvetica"/>
          <w:sz w:val="24"/>
          <w:szCs w:val="24"/>
          <w:u w:val="single"/>
        </w:rPr>
        <w:t>Rules</w:t>
      </w:r>
      <w:r w:rsidRPr="00A904FE">
        <w:rPr>
          <w:rFonts w:ascii="Helvetica" w:hAnsi="Helvetica" w:cs="Helvetica"/>
          <w:sz w:val="24"/>
          <w:szCs w:val="24"/>
        </w:rPr>
        <w:t xml:space="preserve">: Use </w:t>
      </w:r>
      <w:r w:rsidR="00CF6FBB">
        <w:rPr>
          <w:rFonts w:ascii="Helvetica" w:hAnsi="Helvetica" w:cs="Helvetica"/>
          <w:sz w:val="24"/>
          <w:szCs w:val="24"/>
        </w:rPr>
        <w:t>the</w:t>
      </w:r>
      <w:r w:rsidR="008D336C">
        <w:rPr>
          <w:rFonts w:ascii="Helvetica" w:hAnsi="Helvetica" w:cs="Helvetica"/>
          <w:sz w:val="24"/>
          <w:szCs w:val="24"/>
        </w:rPr>
        <w:t xml:space="preserve"> mission partner</w:t>
      </w:r>
      <w:r w:rsidRPr="00A904FE">
        <w:rPr>
          <w:rFonts w:ascii="Helvetica" w:hAnsi="Helvetica" w:cs="Helvetica"/>
          <w:sz w:val="24"/>
          <w:szCs w:val="24"/>
        </w:rPr>
        <w:t xml:space="preserve"> websites below to try to answer the </w:t>
      </w:r>
      <w:r w:rsidR="005B74ED">
        <w:rPr>
          <w:rFonts w:ascii="Helvetica" w:hAnsi="Helvetica" w:cs="Helvetica"/>
          <w:sz w:val="24"/>
          <w:szCs w:val="24"/>
        </w:rPr>
        <w:t xml:space="preserve">following </w:t>
      </w:r>
      <w:r w:rsidRPr="00A904FE">
        <w:rPr>
          <w:rFonts w:ascii="Helvetica" w:hAnsi="Helvetica" w:cs="Helvetica"/>
          <w:sz w:val="24"/>
          <w:szCs w:val="24"/>
        </w:rPr>
        <w:t xml:space="preserve">ten questions. </w:t>
      </w:r>
      <w:r w:rsidR="00F60DC9">
        <w:rPr>
          <w:rFonts w:ascii="Helvetica" w:hAnsi="Helvetica" w:cs="Helvetica"/>
          <w:sz w:val="24"/>
          <w:szCs w:val="24"/>
        </w:rPr>
        <w:t xml:space="preserve">Either add your answers in Word and email </w:t>
      </w:r>
      <w:r w:rsidR="00CF6FBB">
        <w:rPr>
          <w:rFonts w:ascii="Helvetica" w:hAnsi="Helvetica" w:cs="Helvetica"/>
          <w:sz w:val="24"/>
          <w:szCs w:val="24"/>
        </w:rPr>
        <w:t>the form</w:t>
      </w:r>
      <w:r w:rsidR="00F60DC9">
        <w:rPr>
          <w:rFonts w:ascii="Helvetica" w:hAnsi="Helvetica" w:cs="Helvetica"/>
          <w:sz w:val="24"/>
          <w:szCs w:val="24"/>
        </w:rPr>
        <w:t xml:space="preserve"> back to us </w:t>
      </w:r>
      <w:r w:rsidR="00F60DC9" w:rsidRPr="00A904FE">
        <w:rPr>
          <w:rFonts w:ascii="Helvetica" w:hAnsi="Helvetica" w:cs="Helvetica"/>
          <w:sz w:val="24"/>
          <w:szCs w:val="24"/>
        </w:rPr>
        <w:t>(</w:t>
      </w:r>
      <w:hyperlink r:id="rId7" w:history="1">
        <w:r w:rsidR="00F60DC9" w:rsidRPr="00A904FE">
          <w:rPr>
            <w:rStyle w:val="Hyperlink"/>
            <w:rFonts w:ascii="Helvetica" w:hAnsi="Helvetica" w:cs="Helvetica"/>
            <w:sz w:val="24"/>
            <w:szCs w:val="24"/>
          </w:rPr>
          <w:t>mission@hancockchurch.org</w:t>
        </w:r>
      </w:hyperlink>
      <w:r w:rsidR="00F60DC9" w:rsidRPr="00A904FE">
        <w:rPr>
          <w:rFonts w:ascii="Helvetica" w:hAnsi="Helvetica" w:cs="Helvetica"/>
          <w:sz w:val="24"/>
          <w:szCs w:val="24"/>
        </w:rPr>
        <w:t>)</w:t>
      </w:r>
      <w:r w:rsidR="00F60DC9">
        <w:rPr>
          <w:rFonts w:ascii="Helvetica" w:hAnsi="Helvetica" w:cs="Helvetica"/>
          <w:sz w:val="24"/>
          <w:szCs w:val="24"/>
        </w:rPr>
        <w:t xml:space="preserve">, or print this form, fill it out by hand, and </w:t>
      </w:r>
      <w:r w:rsidR="00637866">
        <w:rPr>
          <w:rFonts w:ascii="Helvetica" w:hAnsi="Helvetica" w:cs="Helvetica"/>
          <w:sz w:val="24"/>
          <w:szCs w:val="24"/>
        </w:rPr>
        <w:t xml:space="preserve">either drop it at the church or snail </w:t>
      </w:r>
      <w:r w:rsidR="00F60DC9">
        <w:rPr>
          <w:rFonts w:ascii="Helvetica" w:hAnsi="Helvetica" w:cs="Helvetica"/>
          <w:sz w:val="24"/>
          <w:szCs w:val="24"/>
        </w:rPr>
        <w:t>mail it to us (Mission &amp; Justice Team, Hancock Church, 1912 Mass. Ave., Lexington 02421</w:t>
      </w:r>
      <w:r w:rsidR="00CF6FBB">
        <w:rPr>
          <w:rFonts w:ascii="Helvetica" w:hAnsi="Helvetica" w:cs="Helvetica"/>
          <w:sz w:val="24"/>
          <w:szCs w:val="24"/>
        </w:rPr>
        <w:t>)</w:t>
      </w:r>
      <w:r w:rsidR="00637866">
        <w:rPr>
          <w:rFonts w:ascii="Helvetica" w:hAnsi="Helvetica" w:cs="Helvetica"/>
          <w:sz w:val="24"/>
          <w:szCs w:val="24"/>
        </w:rPr>
        <w:t>.</w:t>
      </w:r>
      <w:r w:rsidR="00637866" w:rsidRPr="00637866">
        <w:rPr>
          <w:rFonts w:ascii="Helvetica" w:hAnsi="Helvetica" w:cs="Helvetica"/>
          <w:sz w:val="24"/>
          <w:szCs w:val="24"/>
        </w:rPr>
        <w:t xml:space="preserve"> </w:t>
      </w:r>
    </w:p>
    <w:p w14:paraId="3989C09F" w14:textId="77777777" w:rsidR="00637866" w:rsidRDefault="00637866">
      <w:pPr>
        <w:rPr>
          <w:rFonts w:ascii="Helvetica" w:hAnsi="Helvetica" w:cs="Helvetica"/>
          <w:sz w:val="24"/>
          <w:szCs w:val="24"/>
        </w:rPr>
      </w:pPr>
    </w:p>
    <w:p w14:paraId="5AD21FF5" w14:textId="609AEE00" w:rsidR="00134FB3" w:rsidRDefault="00637866">
      <w:pPr>
        <w:rPr>
          <w:rFonts w:ascii="Helvetica" w:hAnsi="Helvetica" w:cs="Helvetica"/>
          <w:sz w:val="24"/>
          <w:szCs w:val="24"/>
        </w:rPr>
      </w:pPr>
      <w:r w:rsidRPr="00035BBA">
        <w:rPr>
          <w:rFonts w:ascii="Helvetica" w:hAnsi="Helvetica" w:cs="Helvetica"/>
          <w:sz w:val="24"/>
          <w:szCs w:val="24"/>
        </w:rPr>
        <w:t>Return the form by December 15 and we’ll notify the winner on the 16</w:t>
      </w:r>
      <w:r w:rsidRPr="00035BBA">
        <w:rPr>
          <w:rFonts w:ascii="Helvetica" w:hAnsi="Helvetica" w:cs="Helvetica"/>
          <w:sz w:val="24"/>
          <w:szCs w:val="24"/>
          <w:vertAlign w:val="superscript"/>
        </w:rPr>
        <w:t>th</w:t>
      </w:r>
      <w:r w:rsidRPr="00035BBA">
        <w:rPr>
          <w:rFonts w:ascii="Helvetica" w:hAnsi="Helvetica" w:cs="Helvetica"/>
          <w:sz w:val="24"/>
          <w:szCs w:val="24"/>
        </w:rPr>
        <w:t xml:space="preserve">. </w:t>
      </w:r>
      <w:r w:rsidR="00134FB3" w:rsidRPr="00A61B19">
        <w:rPr>
          <w:rFonts w:ascii="Helvetica" w:hAnsi="Helvetica" w:cs="Helvetica"/>
          <w:b/>
          <w:bCs/>
          <w:sz w:val="24"/>
          <w:szCs w:val="24"/>
        </w:rPr>
        <w:t xml:space="preserve">Every entry that has at least </w:t>
      </w:r>
      <w:r w:rsidR="008D336C" w:rsidRPr="00A61B19">
        <w:rPr>
          <w:rFonts w:ascii="Helvetica" w:hAnsi="Helvetica" w:cs="Helvetica"/>
          <w:b/>
          <w:bCs/>
          <w:sz w:val="24"/>
          <w:szCs w:val="24"/>
        </w:rPr>
        <w:t>eight</w:t>
      </w:r>
      <w:r w:rsidR="00134FB3" w:rsidRPr="00A61B19">
        <w:rPr>
          <w:rFonts w:ascii="Helvetica" w:hAnsi="Helvetica" w:cs="Helvetica"/>
          <w:b/>
          <w:bCs/>
          <w:sz w:val="24"/>
          <w:szCs w:val="24"/>
        </w:rPr>
        <w:t xml:space="preserve"> right answers will be entered into a drawing, and the winner </w:t>
      </w:r>
      <w:r w:rsidR="00CF0405" w:rsidRPr="00A61B19">
        <w:rPr>
          <w:rFonts w:ascii="Helvetica" w:hAnsi="Helvetica" w:cs="Helvetica"/>
          <w:b/>
          <w:bCs/>
          <w:sz w:val="24"/>
          <w:szCs w:val="24"/>
        </w:rPr>
        <w:t>will receive a $</w:t>
      </w:r>
      <w:r w:rsidR="00134FB3" w:rsidRPr="00A61B19">
        <w:rPr>
          <w:rFonts w:ascii="Helvetica" w:hAnsi="Helvetica" w:cs="Helvetica"/>
          <w:b/>
          <w:bCs/>
          <w:sz w:val="24"/>
          <w:szCs w:val="24"/>
        </w:rPr>
        <w:t>50 gift certificate to the Lexington restaurant of their choice.</w:t>
      </w:r>
      <w:r w:rsidR="00CF0405">
        <w:rPr>
          <w:rFonts w:ascii="Helvetica" w:hAnsi="Helvetica" w:cs="Helvetica"/>
          <w:sz w:val="24"/>
          <w:szCs w:val="24"/>
        </w:rPr>
        <w:t xml:space="preserve"> </w:t>
      </w:r>
      <w:r w:rsidR="00AA1864">
        <w:rPr>
          <w:rFonts w:ascii="Helvetica" w:hAnsi="Helvetica" w:cs="Helvetica"/>
          <w:sz w:val="24"/>
          <w:szCs w:val="24"/>
        </w:rPr>
        <w:t>R</w:t>
      </w:r>
      <w:r w:rsidR="00CF0405">
        <w:rPr>
          <w:rFonts w:ascii="Helvetica" w:hAnsi="Helvetica" w:cs="Helvetica"/>
          <w:sz w:val="24"/>
          <w:szCs w:val="24"/>
        </w:rPr>
        <w:t xml:space="preserve">estaurants have been especially hard hit by </w:t>
      </w:r>
      <w:proofErr w:type="spellStart"/>
      <w:r w:rsidR="00CF0405">
        <w:rPr>
          <w:rFonts w:ascii="Helvetica" w:hAnsi="Helvetica" w:cs="Helvetica"/>
          <w:sz w:val="24"/>
          <w:szCs w:val="24"/>
        </w:rPr>
        <w:t>Co</w:t>
      </w:r>
      <w:r w:rsidR="00516241">
        <w:rPr>
          <w:rFonts w:ascii="Helvetica" w:hAnsi="Helvetica" w:cs="Helvetica"/>
          <w:sz w:val="24"/>
          <w:szCs w:val="24"/>
        </w:rPr>
        <w:t>vid</w:t>
      </w:r>
      <w:proofErr w:type="spellEnd"/>
      <w:r w:rsidR="00516241">
        <w:rPr>
          <w:rFonts w:ascii="Helvetica" w:hAnsi="Helvetica" w:cs="Helvetica"/>
          <w:sz w:val="24"/>
          <w:szCs w:val="24"/>
        </w:rPr>
        <w:t xml:space="preserve">, and this is a fun way to support them. </w:t>
      </w:r>
      <w:bookmarkStart w:id="0" w:name="_GoBack"/>
      <w:bookmarkEnd w:id="0"/>
    </w:p>
    <w:p w14:paraId="4F2CB3E7" w14:textId="77777777" w:rsidR="00CF0405" w:rsidRPr="00A904FE" w:rsidRDefault="00CF0405">
      <w:pPr>
        <w:rPr>
          <w:rFonts w:ascii="Helvetica" w:hAnsi="Helvetica" w:cs="Helvetica"/>
          <w:sz w:val="24"/>
          <w:szCs w:val="24"/>
        </w:rPr>
      </w:pPr>
    </w:p>
    <w:p w14:paraId="08E8A6DE" w14:textId="4FA8C39B" w:rsidR="00C97D99" w:rsidRDefault="00C97D99">
      <w:pPr>
        <w:rPr>
          <w:rFonts w:ascii="Helvetica" w:hAnsi="Helvetica" w:cs="Helvetica"/>
          <w:sz w:val="24"/>
          <w:szCs w:val="24"/>
        </w:rPr>
      </w:pPr>
      <w:r w:rsidRPr="001A4AC7">
        <w:rPr>
          <w:rFonts w:ascii="Helvetica" w:hAnsi="Helvetica" w:cs="Helvetica"/>
          <w:sz w:val="24"/>
          <w:szCs w:val="24"/>
        </w:rPr>
        <w:t xml:space="preserve">Here are links to the websites of </w:t>
      </w:r>
      <w:r w:rsidR="005B74ED" w:rsidRPr="001A4AC7">
        <w:rPr>
          <w:rFonts w:ascii="Helvetica" w:hAnsi="Helvetica" w:cs="Helvetica"/>
          <w:sz w:val="24"/>
          <w:szCs w:val="24"/>
        </w:rPr>
        <w:t>the</w:t>
      </w:r>
      <w:r w:rsidRPr="001A4AC7">
        <w:rPr>
          <w:rFonts w:ascii="Helvetica" w:hAnsi="Helvetica" w:cs="Helvetica"/>
          <w:sz w:val="24"/>
          <w:szCs w:val="24"/>
        </w:rPr>
        <w:t xml:space="preserve"> mission partners</w:t>
      </w:r>
      <w:r w:rsidR="005B74ED" w:rsidRPr="001A4AC7">
        <w:rPr>
          <w:rFonts w:ascii="Helvetica" w:hAnsi="Helvetica" w:cs="Helvetica"/>
          <w:sz w:val="24"/>
          <w:szCs w:val="24"/>
        </w:rPr>
        <w:t xml:space="preserve"> we’ve highlighted in this quiz</w:t>
      </w:r>
      <w:r w:rsidR="00CF0405" w:rsidRPr="001A4AC7">
        <w:rPr>
          <w:rFonts w:ascii="Helvetica" w:hAnsi="Helvetica" w:cs="Helvetica"/>
          <w:sz w:val="24"/>
          <w:szCs w:val="24"/>
        </w:rPr>
        <w:t>:</w:t>
      </w:r>
    </w:p>
    <w:p w14:paraId="1864FB69" w14:textId="77777777" w:rsidR="001A4AC7" w:rsidRPr="001A4AC7" w:rsidRDefault="001A4AC7">
      <w:pPr>
        <w:rPr>
          <w:rFonts w:ascii="Helvetica" w:hAnsi="Helvetica" w:cs="Helvetica"/>
          <w:sz w:val="24"/>
          <w:szCs w:val="24"/>
        </w:rPr>
      </w:pPr>
    </w:p>
    <w:p w14:paraId="2AA1D128" w14:textId="77777777" w:rsidR="001A4AC7" w:rsidRPr="001A4AC7" w:rsidRDefault="001A4AC7">
      <w:pPr>
        <w:rPr>
          <w:rFonts w:ascii="Helvetica" w:hAnsi="Helvetica" w:cs="Helvetica"/>
          <w:sz w:val="24"/>
          <w:szCs w:val="24"/>
        </w:rPr>
        <w:sectPr w:rsidR="001A4AC7" w:rsidRPr="001A4AC7" w:rsidSect="00516241">
          <w:headerReference w:type="default" r:id="rId8"/>
          <w:footerReference w:type="default" r:id="rId9"/>
          <w:headerReference w:type="firs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0E3F697" w14:textId="42729BAD" w:rsidR="001A4AC7" w:rsidRPr="001A4AC7" w:rsidRDefault="00DE18EF" w:rsidP="00224D76">
      <w:pPr>
        <w:ind w:right="360"/>
        <w:rPr>
          <w:rFonts w:ascii="Helvetica" w:hAnsi="Helvetica" w:cs="Helvetica"/>
          <w:sz w:val="24"/>
          <w:szCs w:val="24"/>
        </w:rPr>
      </w:pPr>
      <w:hyperlink r:id="rId11" w:history="1">
        <w:r w:rsidR="001A4AC7" w:rsidRPr="001A4AC7">
          <w:rPr>
            <w:rStyle w:val="Hyperlink"/>
            <w:rFonts w:ascii="Helvetica" w:hAnsi="Helvetica" w:cs="Helvetica"/>
            <w:sz w:val="24"/>
            <w:szCs w:val="24"/>
          </w:rPr>
          <w:t>Concord Prison Outreach</w:t>
        </w:r>
      </w:hyperlink>
    </w:p>
    <w:p w14:paraId="0477D015" w14:textId="050750F7" w:rsidR="001A4AC7" w:rsidRPr="001A4AC7" w:rsidRDefault="00DE18EF" w:rsidP="00224D76">
      <w:pPr>
        <w:ind w:right="360"/>
        <w:rPr>
          <w:rFonts w:ascii="Helvetica" w:hAnsi="Helvetica" w:cs="Helvetica"/>
          <w:sz w:val="24"/>
          <w:szCs w:val="24"/>
        </w:rPr>
      </w:pPr>
      <w:hyperlink r:id="rId12" w:history="1">
        <w:r w:rsidR="001A4AC7" w:rsidRPr="00224D76">
          <w:rPr>
            <w:rStyle w:val="Hyperlink"/>
            <w:rFonts w:ascii="Helvetica" w:hAnsi="Helvetica" w:cs="Helvetica"/>
            <w:sz w:val="24"/>
            <w:szCs w:val="24"/>
          </w:rPr>
          <w:t>Food Link</w:t>
        </w:r>
      </w:hyperlink>
    </w:p>
    <w:p w14:paraId="03766536" w14:textId="086B8AAF" w:rsidR="001A4AC7" w:rsidRPr="001A4AC7" w:rsidRDefault="00DE18EF" w:rsidP="00224D76">
      <w:pPr>
        <w:ind w:right="360"/>
        <w:rPr>
          <w:rFonts w:ascii="Helvetica" w:hAnsi="Helvetica" w:cs="Helvetica"/>
          <w:sz w:val="24"/>
          <w:szCs w:val="24"/>
        </w:rPr>
      </w:pPr>
      <w:hyperlink r:id="rId13" w:history="1">
        <w:r w:rsidR="001A4AC7" w:rsidRPr="00224D76">
          <w:rPr>
            <w:rStyle w:val="Hyperlink"/>
            <w:rFonts w:ascii="Helvetica" w:hAnsi="Helvetica" w:cs="Helvetica"/>
            <w:sz w:val="24"/>
            <w:szCs w:val="24"/>
          </w:rPr>
          <w:t>Guiding Eyes for the Blind</w:t>
        </w:r>
      </w:hyperlink>
    </w:p>
    <w:p w14:paraId="70158934" w14:textId="15576EEF" w:rsidR="001A4AC7" w:rsidRPr="001A4AC7" w:rsidRDefault="00DE18EF" w:rsidP="00224D76">
      <w:pPr>
        <w:ind w:right="360"/>
        <w:rPr>
          <w:rFonts w:ascii="Helvetica" w:hAnsi="Helvetica" w:cs="Helvetica"/>
          <w:sz w:val="24"/>
          <w:szCs w:val="24"/>
        </w:rPr>
      </w:pPr>
      <w:hyperlink r:id="rId14" w:history="1">
        <w:r w:rsidR="001A4AC7" w:rsidRPr="00224D76">
          <w:rPr>
            <w:rStyle w:val="Hyperlink"/>
            <w:rFonts w:ascii="Helvetica" w:hAnsi="Helvetica" w:cs="Helvetica"/>
            <w:sz w:val="24"/>
            <w:szCs w:val="24"/>
          </w:rPr>
          <w:t>Heifer International</w:t>
        </w:r>
      </w:hyperlink>
    </w:p>
    <w:p w14:paraId="053D7FC3" w14:textId="74F65D61" w:rsidR="001A4AC7" w:rsidRPr="001A4AC7" w:rsidRDefault="00DE18EF" w:rsidP="00224D76">
      <w:pPr>
        <w:ind w:right="360"/>
        <w:rPr>
          <w:rFonts w:ascii="Helvetica" w:hAnsi="Helvetica" w:cs="Helvetica"/>
          <w:sz w:val="24"/>
          <w:szCs w:val="24"/>
        </w:rPr>
      </w:pPr>
      <w:hyperlink r:id="rId15" w:history="1">
        <w:r w:rsidR="001A4AC7" w:rsidRPr="00224D76">
          <w:rPr>
            <w:rStyle w:val="Hyperlink"/>
            <w:rFonts w:ascii="Helvetica" w:hAnsi="Helvetica" w:cs="Helvetica"/>
            <w:sz w:val="24"/>
            <w:szCs w:val="24"/>
          </w:rPr>
          <w:t>Household Goods</w:t>
        </w:r>
      </w:hyperlink>
    </w:p>
    <w:p w14:paraId="235B16A9" w14:textId="666549C4" w:rsidR="001A4AC7" w:rsidRPr="001A4AC7" w:rsidRDefault="00DE18EF" w:rsidP="00224D76">
      <w:pPr>
        <w:ind w:right="360"/>
        <w:rPr>
          <w:rFonts w:ascii="Helvetica" w:hAnsi="Helvetica" w:cs="Helvetica"/>
          <w:sz w:val="24"/>
          <w:szCs w:val="24"/>
        </w:rPr>
      </w:pPr>
      <w:hyperlink r:id="rId16" w:history="1">
        <w:r w:rsidR="001A4AC7" w:rsidRPr="00224D76">
          <w:rPr>
            <w:rStyle w:val="Hyperlink"/>
            <w:rFonts w:ascii="Helvetica" w:hAnsi="Helvetica" w:cs="Helvetica"/>
            <w:sz w:val="24"/>
            <w:szCs w:val="24"/>
          </w:rPr>
          <w:t>Lexington Food Pantry</w:t>
        </w:r>
      </w:hyperlink>
    </w:p>
    <w:p w14:paraId="78811B6C" w14:textId="219627FA" w:rsidR="001A4AC7" w:rsidRPr="001A4AC7" w:rsidRDefault="00DE18EF" w:rsidP="001A4AC7">
      <w:pPr>
        <w:rPr>
          <w:rFonts w:ascii="Helvetica" w:hAnsi="Helvetica" w:cs="Helvetica"/>
          <w:sz w:val="24"/>
          <w:szCs w:val="24"/>
        </w:rPr>
      </w:pPr>
      <w:hyperlink r:id="rId17" w:history="1">
        <w:r w:rsidR="001A4AC7" w:rsidRPr="00224D76">
          <w:rPr>
            <w:rStyle w:val="Hyperlink"/>
            <w:rFonts w:ascii="Helvetica" w:hAnsi="Helvetica" w:cs="Helvetica"/>
            <w:sz w:val="24"/>
            <w:szCs w:val="24"/>
          </w:rPr>
          <w:t>Lexington Refugee Assistance Prog</w:t>
        </w:r>
        <w:r w:rsidR="00224D76" w:rsidRPr="00224D76">
          <w:rPr>
            <w:rStyle w:val="Hyperlink"/>
            <w:rFonts w:ascii="Helvetica" w:hAnsi="Helvetica" w:cs="Helvetica"/>
            <w:sz w:val="24"/>
            <w:szCs w:val="24"/>
          </w:rPr>
          <w:t>ram</w:t>
        </w:r>
      </w:hyperlink>
    </w:p>
    <w:p w14:paraId="0C05E9C3" w14:textId="292FA425" w:rsidR="001A4AC7" w:rsidRDefault="00DE18EF" w:rsidP="001A4AC7">
      <w:pPr>
        <w:rPr>
          <w:rFonts w:ascii="Helvetica" w:hAnsi="Helvetica" w:cs="Helvetica"/>
          <w:sz w:val="24"/>
          <w:szCs w:val="24"/>
        </w:rPr>
      </w:pPr>
      <w:hyperlink r:id="rId18" w:history="1">
        <w:r w:rsidR="001A4AC7" w:rsidRPr="00224D76">
          <w:rPr>
            <w:rStyle w:val="Hyperlink"/>
            <w:rFonts w:ascii="Helvetica" w:hAnsi="Helvetica" w:cs="Helvetica"/>
            <w:sz w:val="24"/>
            <w:szCs w:val="24"/>
          </w:rPr>
          <w:t>LGBT Asylum Task Force</w:t>
        </w:r>
      </w:hyperlink>
    </w:p>
    <w:p w14:paraId="23B8E919" w14:textId="1C636EF0" w:rsidR="00CA75F6" w:rsidRPr="001A4AC7" w:rsidRDefault="00DE18EF" w:rsidP="001A4AC7">
      <w:pPr>
        <w:rPr>
          <w:rFonts w:ascii="Helvetica" w:hAnsi="Helvetica" w:cs="Helvetica"/>
          <w:sz w:val="24"/>
          <w:szCs w:val="24"/>
        </w:rPr>
      </w:pPr>
      <w:hyperlink r:id="rId19" w:history="1">
        <w:r w:rsidR="00CA75F6" w:rsidRPr="00CA75F6">
          <w:rPr>
            <w:rStyle w:val="Hyperlink"/>
            <w:rFonts w:ascii="Helvetica" w:hAnsi="Helvetica" w:cs="Helvetica"/>
            <w:sz w:val="24"/>
            <w:szCs w:val="24"/>
          </w:rPr>
          <w:t>Outdoor Church</w:t>
        </w:r>
      </w:hyperlink>
    </w:p>
    <w:p w14:paraId="59E58420" w14:textId="0307B386" w:rsidR="001A4AC7" w:rsidRPr="001A4AC7" w:rsidRDefault="00DE18EF" w:rsidP="001A4AC7">
      <w:pPr>
        <w:rPr>
          <w:rFonts w:ascii="Helvetica" w:hAnsi="Helvetica" w:cs="Helvetica"/>
          <w:sz w:val="24"/>
          <w:szCs w:val="24"/>
        </w:rPr>
      </w:pPr>
      <w:hyperlink r:id="rId20" w:history="1">
        <w:r w:rsidR="001A4AC7" w:rsidRPr="00224D76">
          <w:rPr>
            <w:rStyle w:val="Hyperlink"/>
            <w:rFonts w:ascii="Helvetica" w:hAnsi="Helvetica" w:cs="Helvetica"/>
            <w:sz w:val="24"/>
            <w:szCs w:val="24"/>
          </w:rPr>
          <w:t>Place of Promise</w:t>
        </w:r>
      </w:hyperlink>
    </w:p>
    <w:p w14:paraId="550AB8DC" w14:textId="613F04E1" w:rsidR="001A4AC7" w:rsidRPr="001A4AC7" w:rsidRDefault="00DE18EF" w:rsidP="001A4AC7">
      <w:pPr>
        <w:rPr>
          <w:rFonts w:ascii="Helvetica" w:hAnsi="Helvetica" w:cs="Helvetica"/>
          <w:sz w:val="24"/>
          <w:szCs w:val="24"/>
        </w:rPr>
      </w:pPr>
      <w:hyperlink r:id="rId21" w:history="1">
        <w:r w:rsidR="001A4AC7" w:rsidRPr="00224D76">
          <w:rPr>
            <w:rStyle w:val="Hyperlink"/>
            <w:rFonts w:ascii="Helvetica" w:hAnsi="Helvetica" w:cs="Helvetica"/>
            <w:sz w:val="24"/>
            <w:szCs w:val="24"/>
          </w:rPr>
          <w:t>Rosie’s Place</w:t>
        </w:r>
      </w:hyperlink>
    </w:p>
    <w:p w14:paraId="1762A5B8" w14:textId="23FB0832" w:rsidR="001A4AC7" w:rsidRPr="001A4AC7" w:rsidRDefault="00DE18EF" w:rsidP="001A4AC7">
      <w:pPr>
        <w:rPr>
          <w:rFonts w:ascii="Helvetica" w:hAnsi="Helvetica" w:cs="Helvetica"/>
          <w:sz w:val="24"/>
          <w:szCs w:val="24"/>
        </w:rPr>
      </w:pPr>
      <w:hyperlink r:id="rId22" w:history="1">
        <w:r w:rsidR="001A4AC7" w:rsidRPr="007856A2">
          <w:rPr>
            <w:rStyle w:val="Hyperlink"/>
            <w:rFonts w:ascii="Helvetica" w:hAnsi="Helvetica" w:cs="Helvetica"/>
            <w:sz w:val="24"/>
            <w:szCs w:val="24"/>
          </w:rPr>
          <w:t>Sustainable Harvest International</w:t>
        </w:r>
      </w:hyperlink>
    </w:p>
    <w:p w14:paraId="597B334A" w14:textId="7A0FB9CA" w:rsidR="00EF325B" w:rsidRPr="00A904FE" w:rsidRDefault="00DE18EF">
      <w:pPr>
        <w:rPr>
          <w:rFonts w:ascii="Helvetica" w:hAnsi="Helvetica" w:cs="Helvetica"/>
          <w:sz w:val="24"/>
          <w:szCs w:val="24"/>
        </w:rPr>
      </w:pPr>
      <w:hyperlink r:id="rId23" w:history="1">
        <w:r w:rsidR="007856A2" w:rsidRPr="007856A2">
          <w:rPr>
            <w:rStyle w:val="Hyperlink"/>
            <w:rFonts w:ascii="Helvetica" w:hAnsi="Helvetica" w:cs="Helvetica"/>
            <w:sz w:val="24"/>
            <w:szCs w:val="24"/>
          </w:rPr>
          <w:t>Women’s Lunch Place</w:t>
        </w:r>
      </w:hyperlink>
    </w:p>
    <w:p w14:paraId="45E36B34" w14:textId="77777777" w:rsidR="007856A2" w:rsidRDefault="007856A2">
      <w:pPr>
        <w:rPr>
          <w:rFonts w:ascii="Helvetica" w:hAnsi="Helvetica" w:cs="Helvetica"/>
          <w:sz w:val="24"/>
          <w:szCs w:val="24"/>
          <w:u w:val="single"/>
        </w:rPr>
        <w:sectPr w:rsidR="007856A2" w:rsidSect="007856A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12A02D" w14:textId="5197C167" w:rsidR="007856A2" w:rsidRDefault="007856A2">
      <w:pPr>
        <w:rPr>
          <w:rFonts w:ascii="Helvetica" w:hAnsi="Helvetica" w:cs="Helvetica"/>
          <w:sz w:val="24"/>
          <w:szCs w:val="24"/>
          <w:u w:val="single"/>
        </w:rPr>
      </w:pPr>
    </w:p>
    <w:p w14:paraId="1B0EB848" w14:textId="790E7EBF" w:rsidR="00EF325B" w:rsidRDefault="00CF0405">
      <w:pPr>
        <w:rPr>
          <w:rFonts w:ascii="Helvetica" w:hAnsi="Helvetica" w:cs="Helvetica"/>
          <w:sz w:val="24"/>
          <w:szCs w:val="24"/>
        </w:rPr>
      </w:pPr>
      <w:r w:rsidRPr="00B52F2E">
        <w:rPr>
          <w:rFonts w:ascii="Helvetica" w:hAnsi="Helvetica" w:cs="Helvetica"/>
          <w:sz w:val="24"/>
          <w:szCs w:val="24"/>
          <w:u w:val="single"/>
        </w:rPr>
        <w:t>Questions</w:t>
      </w:r>
      <w:r>
        <w:rPr>
          <w:rFonts w:ascii="Helvetica" w:hAnsi="Helvetica" w:cs="Helvetica"/>
          <w:sz w:val="24"/>
          <w:szCs w:val="24"/>
        </w:rPr>
        <w:t xml:space="preserve">: </w:t>
      </w:r>
    </w:p>
    <w:p w14:paraId="228A038C" w14:textId="77777777" w:rsidR="00CF0405" w:rsidRPr="00A904FE" w:rsidRDefault="00CF0405">
      <w:pPr>
        <w:rPr>
          <w:rFonts w:ascii="Helvetica" w:hAnsi="Helvetica" w:cs="Helvetica"/>
          <w:sz w:val="24"/>
          <w:szCs w:val="24"/>
        </w:rPr>
      </w:pPr>
    </w:p>
    <w:p w14:paraId="54B0D5F7" w14:textId="66323B65" w:rsidR="00E027A1" w:rsidRDefault="00CA75F6" w:rsidP="00E027A1">
      <w:pPr>
        <w:pStyle w:val="ListParagraph"/>
        <w:numPr>
          <w:ilvl w:val="0"/>
          <w:numId w:val="1"/>
        </w:numPr>
        <w:ind w:left="360"/>
        <w:rPr>
          <w:rFonts w:ascii="Helvetica" w:hAnsi="Helvetica" w:cs="Helvetica"/>
          <w:sz w:val="24"/>
          <w:szCs w:val="24"/>
        </w:rPr>
      </w:pPr>
      <w:r w:rsidRPr="009977EC">
        <w:rPr>
          <w:rFonts w:ascii="Helvetica" w:hAnsi="Helvetica" w:cs="Helvetica"/>
          <w:sz w:val="24"/>
          <w:szCs w:val="24"/>
        </w:rPr>
        <w:t xml:space="preserve">What award did Food Link receive in 2021 in recognition of their commitment to environmental sustainability? </w:t>
      </w:r>
    </w:p>
    <w:p w14:paraId="301D8F6C" w14:textId="77777777" w:rsidR="00616E44" w:rsidRPr="009977EC" w:rsidRDefault="00616E44" w:rsidP="00616E44">
      <w:pPr>
        <w:pStyle w:val="ListParagraph"/>
        <w:ind w:left="360"/>
        <w:rPr>
          <w:rFonts w:ascii="Helvetica" w:hAnsi="Helvetica" w:cs="Helvetica"/>
          <w:sz w:val="24"/>
          <w:szCs w:val="24"/>
        </w:rPr>
      </w:pPr>
    </w:p>
    <w:p w14:paraId="2468CDEA" w14:textId="77777777" w:rsidR="00C21B65" w:rsidRPr="009977EC" w:rsidRDefault="00C21B65" w:rsidP="00C21B65">
      <w:pPr>
        <w:pStyle w:val="ListParagraph"/>
        <w:ind w:left="360"/>
        <w:rPr>
          <w:rFonts w:ascii="Helvetica" w:hAnsi="Helvetica" w:cs="Helvetica"/>
          <w:sz w:val="24"/>
          <w:szCs w:val="24"/>
        </w:rPr>
      </w:pPr>
    </w:p>
    <w:p w14:paraId="68263D61" w14:textId="0DF46E12" w:rsidR="00E027A1" w:rsidRPr="009977EC" w:rsidRDefault="00E027A1" w:rsidP="00E027A1">
      <w:pPr>
        <w:pStyle w:val="ListParagraph"/>
        <w:numPr>
          <w:ilvl w:val="0"/>
          <w:numId w:val="1"/>
        </w:numPr>
        <w:ind w:left="360"/>
        <w:rPr>
          <w:rFonts w:ascii="Helvetica" w:hAnsi="Helvetica" w:cs="Helvetica"/>
          <w:sz w:val="24"/>
          <w:szCs w:val="24"/>
        </w:rPr>
      </w:pPr>
      <w:r w:rsidRPr="009977EC">
        <w:rPr>
          <w:rFonts w:ascii="Helvetica" w:hAnsi="Helvetica" w:cs="Helvetica"/>
          <w:sz w:val="24"/>
          <w:szCs w:val="24"/>
        </w:rPr>
        <w:t xml:space="preserve">Name one of the appetizers or sides being sold in the </w:t>
      </w:r>
      <w:r w:rsidR="00C21B65" w:rsidRPr="009977EC">
        <w:rPr>
          <w:rFonts w:ascii="Helvetica" w:hAnsi="Helvetica" w:cs="Helvetica"/>
          <w:sz w:val="24"/>
          <w:szCs w:val="24"/>
        </w:rPr>
        <w:t xml:space="preserve">current </w:t>
      </w:r>
      <w:r w:rsidRPr="009977EC">
        <w:rPr>
          <w:rFonts w:ascii="Helvetica" w:hAnsi="Helvetica" w:cs="Helvetica"/>
          <w:sz w:val="24"/>
          <w:szCs w:val="24"/>
        </w:rPr>
        <w:t xml:space="preserve">Lexington Refugee Assistance Program </w:t>
      </w:r>
      <w:r w:rsidR="00C21B65" w:rsidRPr="009977EC">
        <w:rPr>
          <w:rFonts w:ascii="Helvetica" w:hAnsi="Helvetica" w:cs="Helvetica"/>
          <w:sz w:val="24"/>
          <w:szCs w:val="24"/>
        </w:rPr>
        <w:t>(</w:t>
      </w:r>
      <w:proofErr w:type="spellStart"/>
      <w:r w:rsidR="00C21B65" w:rsidRPr="009977EC">
        <w:rPr>
          <w:rFonts w:ascii="Helvetica" w:hAnsi="Helvetica" w:cs="Helvetica"/>
          <w:sz w:val="24"/>
          <w:szCs w:val="24"/>
        </w:rPr>
        <w:t>LexRAP</w:t>
      </w:r>
      <w:proofErr w:type="spellEnd"/>
      <w:r w:rsidR="00C21B65" w:rsidRPr="009977EC">
        <w:rPr>
          <w:rFonts w:ascii="Helvetica" w:hAnsi="Helvetica" w:cs="Helvetica"/>
          <w:sz w:val="24"/>
          <w:szCs w:val="24"/>
        </w:rPr>
        <w:t>) Hand-in-Hand Fundraiser</w:t>
      </w:r>
      <w:r w:rsidR="00F6669A">
        <w:rPr>
          <w:rFonts w:ascii="Helvetica" w:hAnsi="Helvetica" w:cs="Helvetica"/>
          <w:sz w:val="24"/>
          <w:szCs w:val="24"/>
        </w:rPr>
        <w:t>:</w:t>
      </w:r>
    </w:p>
    <w:p w14:paraId="79F8BE85" w14:textId="77777777" w:rsidR="00616E44" w:rsidRDefault="00616E44" w:rsidP="009C18BC">
      <w:pPr>
        <w:pStyle w:val="ListParagraph"/>
        <w:ind w:left="360"/>
        <w:rPr>
          <w:rFonts w:ascii="Helvetica" w:hAnsi="Helvetica" w:cs="Helvetica"/>
          <w:sz w:val="24"/>
          <w:szCs w:val="24"/>
        </w:rPr>
      </w:pPr>
    </w:p>
    <w:p w14:paraId="5B0C9CD0" w14:textId="3B6A5983" w:rsidR="009C18BC" w:rsidRPr="009977EC" w:rsidRDefault="009C18BC" w:rsidP="009C18BC">
      <w:pPr>
        <w:pStyle w:val="ListParagraph"/>
        <w:ind w:left="360"/>
        <w:rPr>
          <w:rFonts w:ascii="Helvetica" w:hAnsi="Helvetica" w:cs="Helvetica"/>
          <w:sz w:val="24"/>
          <w:szCs w:val="24"/>
        </w:rPr>
      </w:pPr>
      <w:r w:rsidRPr="009977EC">
        <w:rPr>
          <w:rFonts w:ascii="Helvetica" w:hAnsi="Helvetica" w:cs="Helvetica"/>
          <w:sz w:val="24"/>
          <w:szCs w:val="24"/>
        </w:rPr>
        <w:t xml:space="preserve"> </w:t>
      </w:r>
    </w:p>
    <w:p w14:paraId="692A38E7" w14:textId="6FA4A661" w:rsidR="00EF325B" w:rsidRDefault="00815782" w:rsidP="00B52F2E">
      <w:pPr>
        <w:pStyle w:val="ListParagraph"/>
        <w:numPr>
          <w:ilvl w:val="0"/>
          <w:numId w:val="1"/>
        </w:numPr>
        <w:ind w:left="360"/>
        <w:rPr>
          <w:rFonts w:ascii="Helvetica" w:hAnsi="Helvetica" w:cs="Helvetica"/>
          <w:sz w:val="24"/>
          <w:szCs w:val="24"/>
        </w:rPr>
      </w:pPr>
      <w:r w:rsidRPr="009977EC">
        <w:rPr>
          <w:rFonts w:ascii="Helvetica" w:hAnsi="Helvetica" w:cs="Helvetica"/>
          <w:sz w:val="24"/>
          <w:szCs w:val="24"/>
        </w:rPr>
        <w:t xml:space="preserve">What is the one-sentence vision statement of Concord Prison Outreach? </w:t>
      </w:r>
    </w:p>
    <w:p w14:paraId="1C0971C4" w14:textId="56B1DC8A" w:rsidR="00815782" w:rsidRPr="009977EC" w:rsidRDefault="00815782" w:rsidP="00B52F2E">
      <w:pPr>
        <w:pStyle w:val="ListParagraph"/>
        <w:numPr>
          <w:ilvl w:val="0"/>
          <w:numId w:val="1"/>
        </w:numPr>
        <w:ind w:left="360"/>
        <w:rPr>
          <w:rFonts w:ascii="Helvetica" w:hAnsi="Helvetica" w:cs="Helvetica"/>
          <w:sz w:val="24"/>
          <w:szCs w:val="24"/>
        </w:rPr>
      </w:pPr>
      <w:r w:rsidRPr="009977EC">
        <w:rPr>
          <w:rFonts w:ascii="Helvetica" w:hAnsi="Helvetica" w:cs="Helvetica"/>
          <w:sz w:val="24"/>
          <w:szCs w:val="24"/>
        </w:rPr>
        <w:lastRenderedPageBreak/>
        <w:t xml:space="preserve">How long is it before asylum seekers (like those helped by the LGBT Asylum Task Force) can work legally in the U.S.? </w:t>
      </w:r>
    </w:p>
    <w:p w14:paraId="4FAF895A" w14:textId="00668D74" w:rsidR="00B52F2E" w:rsidRDefault="00B52F2E" w:rsidP="00B52F2E">
      <w:pPr>
        <w:rPr>
          <w:rFonts w:ascii="Helvetica" w:hAnsi="Helvetica" w:cs="Helvetica"/>
          <w:sz w:val="24"/>
          <w:szCs w:val="24"/>
        </w:rPr>
      </w:pPr>
    </w:p>
    <w:p w14:paraId="794D3D28" w14:textId="23301335" w:rsidR="00616E44" w:rsidRDefault="00616E44" w:rsidP="00B52F2E">
      <w:pPr>
        <w:rPr>
          <w:rFonts w:ascii="Helvetica" w:hAnsi="Helvetica" w:cs="Helvetica"/>
          <w:sz w:val="24"/>
          <w:szCs w:val="24"/>
        </w:rPr>
      </w:pPr>
    </w:p>
    <w:p w14:paraId="065D9ADE" w14:textId="77777777" w:rsidR="00616E44" w:rsidRPr="009977EC" w:rsidRDefault="00616E44" w:rsidP="00B52F2E">
      <w:pPr>
        <w:rPr>
          <w:rFonts w:ascii="Helvetica" w:hAnsi="Helvetica" w:cs="Helvetica"/>
          <w:sz w:val="24"/>
          <w:szCs w:val="24"/>
        </w:rPr>
      </w:pPr>
    </w:p>
    <w:p w14:paraId="1C35255A" w14:textId="500AFC7B" w:rsidR="00B52F2E" w:rsidRPr="009977EC" w:rsidRDefault="00B52F2E" w:rsidP="00B52F2E">
      <w:pPr>
        <w:pStyle w:val="ListParagraph"/>
        <w:numPr>
          <w:ilvl w:val="0"/>
          <w:numId w:val="1"/>
        </w:numPr>
        <w:ind w:left="360"/>
        <w:rPr>
          <w:rFonts w:ascii="Helvetica" w:hAnsi="Helvetica" w:cs="Helvetica"/>
          <w:sz w:val="24"/>
          <w:szCs w:val="24"/>
        </w:rPr>
      </w:pPr>
      <w:r w:rsidRPr="009977EC">
        <w:rPr>
          <w:rFonts w:ascii="Helvetica" w:hAnsi="Helvetica" w:cs="Helvetica"/>
          <w:sz w:val="24"/>
          <w:szCs w:val="24"/>
        </w:rPr>
        <w:t xml:space="preserve">At the Place of Promise website, what is the young lady in the picture </w:t>
      </w:r>
      <w:r w:rsidR="005B74ED" w:rsidRPr="009977EC">
        <w:rPr>
          <w:rFonts w:ascii="Helvetica" w:hAnsi="Helvetica" w:cs="Helvetica"/>
          <w:sz w:val="24"/>
          <w:szCs w:val="24"/>
        </w:rPr>
        <w:t>of</w:t>
      </w:r>
      <w:r w:rsidRPr="009977EC">
        <w:rPr>
          <w:rFonts w:ascii="Helvetica" w:hAnsi="Helvetica" w:cs="Helvetica"/>
          <w:sz w:val="24"/>
          <w:szCs w:val="24"/>
        </w:rPr>
        <w:t xml:space="preserve"> their Kids of Promise program holding in her arms?</w:t>
      </w:r>
    </w:p>
    <w:p w14:paraId="24C35479" w14:textId="5084DF9C" w:rsidR="002F2598" w:rsidRDefault="002F2598" w:rsidP="00B52F2E">
      <w:pPr>
        <w:rPr>
          <w:rFonts w:ascii="Helvetica" w:hAnsi="Helvetica" w:cs="Helvetica"/>
          <w:sz w:val="24"/>
          <w:szCs w:val="24"/>
        </w:rPr>
      </w:pPr>
    </w:p>
    <w:p w14:paraId="14835737" w14:textId="0DB58FE8" w:rsidR="00616E44" w:rsidRDefault="00616E44" w:rsidP="00B52F2E">
      <w:pPr>
        <w:rPr>
          <w:rFonts w:ascii="Helvetica" w:hAnsi="Helvetica" w:cs="Helvetica"/>
          <w:sz w:val="24"/>
          <w:szCs w:val="24"/>
        </w:rPr>
      </w:pPr>
    </w:p>
    <w:p w14:paraId="095E703B" w14:textId="77777777" w:rsidR="00616E44" w:rsidRPr="009977EC" w:rsidRDefault="00616E44" w:rsidP="00B52F2E">
      <w:pPr>
        <w:rPr>
          <w:rFonts w:ascii="Helvetica" w:hAnsi="Helvetica" w:cs="Helvetica"/>
          <w:sz w:val="24"/>
          <w:szCs w:val="24"/>
        </w:rPr>
      </w:pPr>
    </w:p>
    <w:p w14:paraId="7B41EF12" w14:textId="4899CB36" w:rsidR="00C21B65" w:rsidRDefault="002F2598" w:rsidP="00C21B65">
      <w:pPr>
        <w:pStyle w:val="ListParagraph"/>
        <w:numPr>
          <w:ilvl w:val="0"/>
          <w:numId w:val="1"/>
        </w:numPr>
        <w:ind w:left="360"/>
        <w:rPr>
          <w:rFonts w:ascii="Helvetica" w:hAnsi="Helvetica" w:cs="Helvetica"/>
          <w:sz w:val="24"/>
          <w:szCs w:val="24"/>
        </w:rPr>
      </w:pPr>
      <w:r w:rsidRPr="009977EC">
        <w:rPr>
          <w:rFonts w:ascii="Helvetica" w:hAnsi="Helvetica" w:cs="Helvetica"/>
          <w:sz w:val="24"/>
          <w:szCs w:val="24"/>
        </w:rPr>
        <w:t xml:space="preserve">According to the City of Cambridge (as cited on the Outdoor Church website), about how many people are experiencing homelessness in Cambridge at any given time? </w:t>
      </w:r>
    </w:p>
    <w:p w14:paraId="4F15C031" w14:textId="6421D3FA" w:rsidR="00616E44" w:rsidRDefault="00616E44" w:rsidP="00616E44">
      <w:pPr>
        <w:rPr>
          <w:rFonts w:ascii="Helvetica" w:hAnsi="Helvetica" w:cs="Helvetica"/>
          <w:sz w:val="24"/>
          <w:szCs w:val="24"/>
        </w:rPr>
      </w:pPr>
    </w:p>
    <w:p w14:paraId="00CE05C0" w14:textId="77777777" w:rsidR="00616E44" w:rsidRPr="00616E44" w:rsidRDefault="00616E44" w:rsidP="00616E44">
      <w:pPr>
        <w:rPr>
          <w:rFonts w:ascii="Helvetica" w:hAnsi="Helvetica" w:cs="Helvetica"/>
          <w:sz w:val="24"/>
          <w:szCs w:val="24"/>
        </w:rPr>
      </w:pPr>
    </w:p>
    <w:p w14:paraId="5C33F8DC" w14:textId="77777777" w:rsidR="00C21B65" w:rsidRPr="009977EC" w:rsidRDefault="00C21B65" w:rsidP="00C21B65">
      <w:pPr>
        <w:pStyle w:val="ListParagraph"/>
        <w:ind w:left="360"/>
        <w:rPr>
          <w:rFonts w:ascii="Helvetica" w:hAnsi="Helvetica" w:cs="Helvetica"/>
          <w:sz w:val="24"/>
          <w:szCs w:val="24"/>
        </w:rPr>
      </w:pPr>
    </w:p>
    <w:p w14:paraId="04ECE1BD" w14:textId="52683437" w:rsidR="00C21B65" w:rsidRPr="009977EC" w:rsidRDefault="00C21B65" w:rsidP="00C21B65">
      <w:pPr>
        <w:pStyle w:val="ListParagraph"/>
        <w:numPr>
          <w:ilvl w:val="0"/>
          <w:numId w:val="1"/>
        </w:numPr>
        <w:ind w:left="360"/>
        <w:rPr>
          <w:rFonts w:ascii="Helvetica" w:hAnsi="Helvetica" w:cs="Helvetica"/>
          <w:sz w:val="24"/>
          <w:szCs w:val="24"/>
        </w:rPr>
      </w:pPr>
      <w:r w:rsidRPr="009977EC">
        <w:rPr>
          <w:rFonts w:ascii="Helvetica" w:hAnsi="Helvetica" w:cs="Helvetica"/>
          <w:sz w:val="24"/>
          <w:szCs w:val="24"/>
        </w:rPr>
        <w:t>Name one of the food drop-off locations for the Lexington Food Pantry</w:t>
      </w:r>
      <w:r w:rsidR="00616E44">
        <w:rPr>
          <w:rFonts w:ascii="Helvetica" w:hAnsi="Helvetica" w:cs="Helvetica"/>
          <w:sz w:val="24"/>
          <w:szCs w:val="24"/>
        </w:rPr>
        <w:t>:</w:t>
      </w:r>
    </w:p>
    <w:p w14:paraId="6CE4ECB3" w14:textId="7ABF47C0" w:rsidR="003D2337" w:rsidRDefault="003D2337" w:rsidP="003D2337">
      <w:pPr>
        <w:rPr>
          <w:rFonts w:ascii="Helvetica" w:hAnsi="Helvetica" w:cs="Helvetica"/>
          <w:sz w:val="24"/>
          <w:szCs w:val="24"/>
        </w:rPr>
      </w:pPr>
    </w:p>
    <w:p w14:paraId="17308904" w14:textId="3C050BA3" w:rsidR="00616E44" w:rsidRDefault="00616E44" w:rsidP="003D2337">
      <w:pPr>
        <w:rPr>
          <w:rFonts w:ascii="Helvetica" w:hAnsi="Helvetica" w:cs="Helvetica"/>
          <w:sz w:val="24"/>
          <w:szCs w:val="24"/>
        </w:rPr>
      </w:pPr>
    </w:p>
    <w:p w14:paraId="289C33FF" w14:textId="77777777" w:rsidR="00616E44" w:rsidRPr="009977EC" w:rsidRDefault="00616E44" w:rsidP="003D2337">
      <w:pPr>
        <w:rPr>
          <w:rFonts w:ascii="Helvetica" w:hAnsi="Helvetica" w:cs="Helvetica"/>
          <w:sz w:val="24"/>
          <w:szCs w:val="24"/>
        </w:rPr>
      </w:pPr>
    </w:p>
    <w:p w14:paraId="255981BF" w14:textId="036E6234" w:rsidR="003D2337" w:rsidRPr="009977EC" w:rsidRDefault="003D2337" w:rsidP="003D2337">
      <w:pPr>
        <w:pStyle w:val="ListParagraph"/>
        <w:numPr>
          <w:ilvl w:val="0"/>
          <w:numId w:val="1"/>
        </w:numPr>
        <w:ind w:left="360"/>
        <w:rPr>
          <w:rFonts w:ascii="Helvetica" w:hAnsi="Helvetica" w:cs="Helvetica"/>
          <w:sz w:val="24"/>
          <w:szCs w:val="24"/>
        </w:rPr>
      </w:pPr>
      <w:r w:rsidRPr="009977EC">
        <w:rPr>
          <w:rFonts w:ascii="Helvetica" w:hAnsi="Helvetica" w:cs="Helvetica"/>
          <w:sz w:val="24"/>
          <w:szCs w:val="24"/>
        </w:rPr>
        <w:t xml:space="preserve">A picture on the Women’s Lunch Place website shows two street signs marking its location at the intersection of what two streets in Boston’s Back Bay? </w:t>
      </w:r>
    </w:p>
    <w:p w14:paraId="7E707EDA" w14:textId="3CBA1B84" w:rsidR="001B7C91" w:rsidRDefault="001B7C91" w:rsidP="00B52F2E">
      <w:pPr>
        <w:rPr>
          <w:rFonts w:ascii="Helvetica" w:hAnsi="Helvetica" w:cs="Helvetica"/>
          <w:sz w:val="24"/>
          <w:szCs w:val="24"/>
        </w:rPr>
      </w:pPr>
    </w:p>
    <w:p w14:paraId="4ABE7162" w14:textId="07109060" w:rsidR="00616E44" w:rsidRDefault="00616E44" w:rsidP="00B52F2E">
      <w:pPr>
        <w:rPr>
          <w:rFonts w:ascii="Helvetica" w:hAnsi="Helvetica" w:cs="Helvetica"/>
          <w:sz w:val="24"/>
          <w:szCs w:val="24"/>
        </w:rPr>
      </w:pPr>
    </w:p>
    <w:p w14:paraId="217F6933" w14:textId="77777777" w:rsidR="00616E44" w:rsidRPr="009977EC" w:rsidRDefault="00616E44" w:rsidP="00B52F2E">
      <w:pPr>
        <w:rPr>
          <w:rFonts w:ascii="Helvetica" w:hAnsi="Helvetica" w:cs="Helvetica"/>
          <w:sz w:val="24"/>
          <w:szCs w:val="24"/>
        </w:rPr>
      </w:pPr>
    </w:p>
    <w:p w14:paraId="1646150D" w14:textId="4B595364" w:rsidR="001B7C91" w:rsidRPr="009977EC" w:rsidRDefault="00F6669A" w:rsidP="00B52F2E">
      <w:pPr>
        <w:pStyle w:val="ListParagraph"/>
        <w:numPr>
          <w:ilvl w:val="0"/>
          <w:numId w:val="1"/>
        </w:numPr>
        <w:ind w:left="36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Rosie’s Place provides four types of emergency support to women in need. Three are: food programs, essential services, and wellness. What’s the fourth?</w:t>
      </w:r>
      <w:r w:rsidR="001B7C91" w:rsidRPr="009977EC">
        <w:rPr>
          <w:rFonts w:ascii="Helvetica" w:hAnsi="Helvetica" w:cs="Helvetica"/>
          <w:sz w:val="24"/>
          <w:szCs w:val="24"/>
        </w:rPr>
        <w:t xml:space="preserve"> </w:t>
      </w:r>
    </w:p>
    <w:p w14:paraId="1A90D92D" w14:textId="2FF39774" w:rsidR="00AA3A6F" w:rsidRDefault="00AA3A6F" w:rsidP="00B52F2E">
      <w:pPr>
        <w:rPr>
          <w:rFonts w:ascii="Helvetica" w:hAnsi="Helvetica" w:cs="Helvetica"/>
          <w:sz w:val="24"/>
          <w:szCs w:val="24"/>
        </w:rPr>
      </w:pPr>
    </w:p>
    <w:p w14:paraId="2F061362" w14:textId="17227311" w:rsidR="00616E44" w:rsidRDefault="00616E44" w:rsidP="00B52F2E">
      <w:pPr>
        <w:rPr>
          <w:rFonts w:ascii="Helvetica" w:hAnsi="Helvetica" w:cs="Helvetica"/>
          <w:sz w:val="24"/>
          <w:szCs w:val="24"/>
        </w:rPr>
      </w:pPr>
    </w:p>
    <w:p w14:paraId="1FA50C33" w14:textId="77777777" w:rsidR="00616E44" w:rsidRPr="009977EC" w:rsidRDefault="00616E44" w:rsidP="00B52F2E">
      <w:pPr>
        <w:rPr>
          <w:rFonts w:ascii="Helvetica" w:hAnsi="Helvetica" w:cs="Helvetica"/>
          <w:sz w:val="24"/>
          <w:szCs w:val="24"/>
        </w:rPr>
      </w:pPr>
    </w:p>
    <w:p w14:paraId="0B13AEBC" w14:textId="1C26E5C6" w:rsidR="00AA3A6F" w:rsidRPr="009977EC" w:rsidRDefault="00AA3A6F" w:rsidP="00B52F2E">
      <w:pPr>
        <w:pStyle w:val="ListParagraph"/>
        <w:numPr>
          <w:ilvl w:val="0"/>
          <w:numId w:val="1"/>
        </w:numPr>
        <w:ind w:left="360"/>
        <w:rPr>
          <w:rFonts w:ascii="Helvetica" w:hAnsi="Helvetica" w:cs="Helvetica"/>
          <w:sz w:val="24"/>
          <w:szCs w:val="24"/>
        </w:rPr>
      </w:pPr>
      <w:r w:rsidRPr="009977EC">
        <w:rPr>
          <w:rFonts w:ascii="Helvetica" w:hAnsi="Helvetica" w:cs="Helvetica"/>
          <w:sz w:val="24"/>
          <w:szCs w:val="24"/>
        </w:rPr>
        <w:t>Name three donated small appliances beginning with the letter “C” that Household Goods in Acton will accept, for distribution to familie</w:t>
      </w:r>
      <w:r w:rsidR="00663965" w:rsidRPr="009977EC">
        <w:rPr>
          <w:rFonts w:ascii="Helvetica" w:hAnsi="Helvetica" w:cs="Helvetica"/>
          <w:sz w:val="24"/>
          <w:szCs w:val="24"/>
        </w:rPr>
        <w:t xml:space="preserve">s who need help furnishing </w:t>
      </w:r>
      <w:r w:rsidR="00F6669A">
        <w:rPr>
          <w:rFonts w:ascii="Helvetica" w:hAnsi="Helvetica" w:cs="Helvetica"/>
          <w:sz w:val="24"/>
          <w:szCs w:val="24"/>
        </w:rPr>
        <w:t>a</w:t>
      </w:r>
      <w:r w:rsidR="00B52F2E" w:rsidRPr="009977EC">
        <w:rPr>
          <w:rFonts w:ascii="Helvetica" w:hAnsi="Helvetica" w:cs="Helvetica"/>
          <w:sz w:val="24"/>
          <w:szCs w:val="24"/>
        </w:rPr>
        <w:t xml:space="preserve"> new apartment or home</w:t>
      </w:r>
      <w:r w:rsidR="008D336C" w:rsidRPr="009977EC">
        <w:rPr>
          <w:rFonts w:ascii="Helvetica" w:hAnsi="Helvetica" w:cs="Helvetica"/>
          <w:sz w:val="24"/>
          <w:szCs w:val="24"/>
        </w:rPr>
        <w:t>?</w:t>
      </w:r>
      <w:r w:rsidRPr="009977EC">
        <w:rPr>
          <w:rFonts w:ascii="Helvetica" w:hAnsi="Helvetica" w:cs="Helvetica"/>
          <w:sz w:val="24"/>
          <w:szCs w:val="24"/>
        </w:rPr>
        <w:t xml:space="preserve"> </w:t>
      </w:r>
    </w:p>
    <w:p w14:paraId="0A57C8D1" w14:textId="254D03DE" w:rsidR="00663965" w:rsidRDefault="00663965" w:rsidP="00B52F2E">
      <w:pPr>
        <w:rPr>
          <w:rFonts w:ascii="Helvetica" w:hAnsi="Helvetica" w:cs="Helvetica"/>
          <w:sz w:val="24"/>
          <w:szCs w:val="24"/>
        </w:rPr>
      </w:pPr>
    </w:p>
    <w:p w14:paraId="169A2F59" w14:textId="77777777" w:rsidR="00616E44" w:rsidRPr="00A904FE" w:rsidRDefault="00616E44" w:rsidP="00B52F2E">
      <w:pPr>
        <w:rPr>
          <w:rFonts w:ascii="Helvetica" w:hAnsi="Helvetica" w:cs="Helvetica"/>
          <w:sz w:val="24"/>
          <w:szCs w:val="24"/>
        </w:rPr>
      </w:pPr>
    </w:p>
    <w:p w14:paraId="3EF0DE53" w14:textId="27163B6F" w:rsidR="00682D2C" w:rsidRDefault="00682D2C" w:rsidP="00B52F2E">
      <w:pPr>
        <w:rPr>
          <w:rFonts w:ascii="Helvetica" w:hAnsi="Helvetica" w:cs="Helvetica"/>
          <w:sz w:val="24"/>
          <w:szCs w:val="24"/>
        </w:rPr>
      </w:pPr>
    </w:p>
    <w:p w14:paraId="1AF2DCC8" w14:textId="6A803767" w:rsidR="007856A2" w:rsidRDefault="00F6669A" w:rsidP="00B52F2E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Well done! Fill out your name and how we can contact you, and we’ll let you know if you won:</w:t>
      </w:r>
    </w:p>
    <w:p w14:paraId="53DA4F58" w14:textId="77777777" w:rsidR="00F6669A" w:rsidRPr="00A904FE" w:rsidRDefault="00F6669A" w:rsidP="00B52F2E">
      <w:pPr>
        <w:rPr>
          <w:rFonts w:ascii="Helvetica" w:hAnsi="Helvetica" w:cs="Helvetica"/>
          <w:sz w:val="24"/>
          <w:szCs w:val="24"/>
        </w:rPr>
      </w:pPr>
    </w:p>
    <w:p w14:paraId="15EEECEE" w14:textId="341718B0" w:rsidR="00682D2C" w:rsidRDefault="007856A2" w:rsidP="00B52F2E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Name: </w:t>
      </w:r>
    </w:p>
    <w:p w14:paraId="4F3083D2" w14:textId="751AE9FB" w:rsidR="007856A2" w:rsidRDefault="007856A2" w:rsidP="00B52F2E">
      <w:pPr>
        <w:rPr>
          <w:rFonts w:ascii="Helvetica" w:hAnsi="Helvetica" w:cs="Helvetica"/>
          <w:sz w:val="24"/>
          <w:szCs w:val="24"/>
        </w:rPr>
      </w:pPr>
    </w:p>
    <w:p w14:paraId="248F3E6B" w14:textId="77777777" w:rsidR="00616E44" w:rsidRDefault="00616E44" w:rsidP="00B52F2E">
      <w:pPr>
        <w:rPr>
          <w:rFonts w:ascii="Helvetica" w:hAnsi="Helvetica" w:cs="Helvetica"/>
          <w:sz w:val="24"/>
          <w:szCs w:val="24"/>
        </w:rPr>
      </w:pPr>
    </w:p>
    <w:p w14:paraId="17FDEAC5" w14:textId="08F44EDC" w:rsidR="007856A2" w:rsidRDefault="007856A2" w:rsidP="00B52F2E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Email Address or Phone Number</w:t>
      </w:r>
      <w:r w:rsidR="00F6669A">
        <w:rPr>
          <w:rFonts w:ascii="Helvetica" w:hAnsi="Helvetica" w:cs="Helvetica"/>
          <w:sz w:val="24"/>
          <w:szCs w:val="24"/>
        </w:rPr>
        <w:t>:</w:t>
      </w:r>
    </w:p>
    <w:p w14:paraId="210DDA41" w14:textId="2B7ABD05" w:rsidR="007856A2" w:rsidRDefault="007856A2" w:rsidP="00B52F2E">
      <w:pPr>
        <w:rPr>
          <w:rFonts w:ascii="Helvetica" w:hAnsi="Helvetica" w:cs="Helvetica"/>
          <w:sz w:val="24"/>
          <w:szCs w:val="24"/>
        </w:rPr>
      </w:pPr>
    </w:p>
    <w:sectPr w:rsidR="007856A2" w:rsidSect="001A4AC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4588A" w14:textId="77777777" w:rsidR="00DE18EF" w:rsidRDefault="00DE18EF" w:rsidP="005B74ED">
      <w:pPr>
        <w:spacing w:line="240" w:lineRule="auto"/>
      </w:pPr>
      <w:r>
        <w:separator/>
      </w:r>
    </w:p>
  </w:endnote>
  <w:endnote w:type="continuationSeparator" w:id="0">
    <w:p w14:paraId="5E355E21" w14:textId="77777777" w:rsidR="00DE18EF" w:rsidRDefault="00DE18EF" w:rsidP="005B7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CCCD0" w14:textId="6C99E656" w:rsidR="00CF6FBB" w:rsidRPr="00CF6FBB" w:rsidRDefault="00CF6FBB">
    <w:pPr>
      <w:pStyle w:val="Footer"/>
      <w:rPr>
        <w:rFonts w:ascii="Helvetica" w:hAnsi="Helvetica" w:cs="Helvetica"/>
        <w:sz w:val="20"/>
        <w:szCs w:val="20"/>
      </w:rPr>
    </w:pPr>
    <w:r>
      <w:tab/>
    </w:r>
    <w:r>
      <w:tab/>
    </w:r>
    <w:r w:rsidRPr="00CF6FBB">
      <w:rPr>
        <w:rFonts w:ascii="Helvetica" w:hAnsi="Helvetica" w:cs="Helvetica"/>
        <w:sz w:val="20"/>
        <w:szCs w:val="20"/>
      </w:rPr>
      <w:t>11.29.1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7AA8C" w14:textId="77777777" w:rsidR="00DE18EF" w:rsidRDefault="00DE18EF" w:rsidP="005B74ED">
      <w:pPr>
        <w:spacing w:line="240" w:lineRule="auto"/>
      </w:pPr>
      <w:r>
        <w:separator/>
      </w:r>
    </w:p>
  </w:footnote>
  <w:footnote w:type="continuationSeparator" w:id="0">
    <w:p w14:paraId="0AA10081" w14:textId="77777777" w:rsidR="00DE18EF" w:rsidRDefault="00DE18EF" w:rsidP="005B74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EA035" w14:textId="3703860C" w:rsidR="005B74ED" w:rsidRPr="00516241" w:rsidRDefault="005B74ED" w:rsidP="00516241">
    <w:pPr>
      <w:pStyle w:val="Header"/>
    </w:pPr>
  </w:p>
  <w:p w14:paraId="45B71F3C" w14:textId="77777777" w:rsidR="00516241" w:rsidRDefault="005162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0E97A" w14:textId="1D3A3BA0" w:rsidR="00516241" w:rsidRDefault="0051624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0E249E" wp14:editId="43E3F544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5974367" cy="813816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4367" cy="81381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3726A"/>
    <w:multiLevelType w:val="hybridMultilevel"/>
    <w:tmpl w:val="1EB42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5B"/>
    <w:rsid w:val="00134FB3"/>
    <w:rsid w:val="001A4AC7"/>
    <w:rsid w:val="001A77F8"/>
    <w:rsid w:val="001B7C91"/>
    <w:rsid w:val="00224D76"/>
    <w:rsid w:val="0025717E"/>
    <w:rsid w:val="002F2598"/>
    <w:rsid w:val="003D2337"/>
    <w:rsid w:val="00516241"/>
    <w:rsid w:val="00556A60"/>
    <w:rsid w:val="005B74ED"/>
    <w:rsid w:val="00616E44"/>
    <w:rsid w:val="00637866"/>
    <w:rsid w:val="00663965"/>
    <w:rsid w:val="00682D2C"/>
    <w:rsid w:val="007728C4"/>
    <w:rsid w:val="007856A2"/>
    <w:rsid w:val="007B3276"/>
    <w:rsid w:val="00815782"/>
    <w:rsid w:val="00876DD2"/>
    <w:rsid w:val="008D336C"/>
    <w:rsid w:val="00925CD6"/>
    <w:rsid w:val="009977EC"/>
    <w:rsid w:val="009C18BC"/>
    <w:rsid w:val="00A61B19"/>
    <w:rsid w:val="00A904FE"/>
    <w:rsid w:val="00AA1864"/>
    <w:rsid w:val="00AA3A6F"/>
    <w:rsid w:val="00AE1433"/>
    <w:rsid w:val="00B52F2E"/>
    <w:rsid w:val="00C21B65"/>
    <w:rsid w:val="00C97D99"/>
    <w:rsid w:val="00CA75F6"/>
    <w:rsid w:val="00CF0405"/>
    <w:rsid w:val="00CF6FBB"/>
    <w:rsid w:val="00D54805"/>
    <w:rsid w:val="00DE18EF"/>
    <w:rsid w:val="00E027A1"/>
    <w:rsid w:val="00EC30FE"/>
    <w:rsid w:val="00EE380D"/>
    <w:rsid w:val="00EF325B"/>
    <w:rsid w:val="00F3101C"/>
    <w:rsid w:val="00F60DC9"/>
    <w:rsid w:val="00F6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D1869"/>
  <w15:chartTrackingRefBased/>
  <w15:docId w15:val="{32D1B347-CAA7-4BDD-A182-D771F7F5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FB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4F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2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4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ED"/>
  </w:style>
  <w:style w:type="paragraph" w:styleId="Footer">
    <w:name w:val="footer"/>
    <w:basedOn w:val="Normal"/>
    <w:link w:val="FooterChar"/>
    <w:uiPriority w:val="99"/>
    <w:unhideWhenUsed/>
    <w:rsid w:val="005B74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ED"/>
  </w:style>
  <w:style w:type="character" w:styleId="FollowedHyperlink">
    <w:name w:val="FollowedHyperlink"/>
    <w:basedOn w:val="DefaultParagraphFont"/>
    <w:uiPriority w:val="99"/>
    <w:semiHidden/>
    <w:unhideWhenUsed/>
    <w:rsid w:val="007856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guidingeyes.org/" TargetMode="External"/><Relationship Id="rId18" Type="http://schemas.openxmlformats.org/officeDocument/2006/relationships/hyperlink" Target="https://www.lgbtasylum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osiesplace.org/" TargetMode="External"/><Relationship Id="rId7" Type="http://schemas.openxmlformats.org/officeDocument/2006/relationships/hyperlink" Target="mailto:mission@hancockchurch.org" TargetMode="External"/><Relationship Id="rId12" Type="http://schemas.openxmlformats.org/officeDocument/2006/relationships/hyperlink" Target="https://www.foodlinkma.org/" TargetMode="External"/><Relationship Id="rId17" Type="http://schemas.openxmlformats.org/officeDocument/2006/relationships/hyperlink" Target="https://www.lexrap.org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lexingtonfoodpantry.org/" TargetMode="External"/><Relationship Id="rId20" Type="http://schemas.openxmlformats.org/officeDocument/2006/relationships/hyperlink" Target="https://www.placeofpromise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cordprisonoutreach.org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householdgoods.org/" TargetMode="External"/><Relationship Id="rId23" Type="http://schemas.openxmlformats.org/officeDocument/2006/relationships/hyperlink" Target="https://womenslunchplace.org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theoutdoorchurch.org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heifer.org/" TargetMode="External"/><Relationship Id="rId22" Type="http://schemas.openxmlformats.org/officeDocument/2006/relationships/hyperlink" Target="https://www.sustainableharvest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Wyman</dc:creator>
  <cp:keywords/>
  <dc:description/>
  <cp:lastModifiedBy>Church Admin</cp:lastModifiedBy>
  <cp:revision>5</cp:revision>
  <cp:lastPrinted>2021-12-01T15:03:00Z</cp:lastPrinted>
  <dcterms:created xsi:type="dcterms:W3CDTF">2021-11-29T22:10:00Z</dcterms:created>
  <dcterms:modified xsi:type="dcterms:W3CDTF">2021-12-01T15:06:00Z</dcterms:modified>
</cp:coreProperties>
</file>